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general public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 xml:space="preserve">pon the Submission of an Official Request by the Company, </w:t>
      </w:r>
      <w:proofErr w:type="gramStart"/>
      <w:r w:rsidRPr="00C06504">
        <w:rPr>
          <w:rFonts w:ascii="Arial" w:hAnsi="Arial" w:cs="Arial"/>
          <w:lang w:val="en"/>
        </w:rPr>
        <w:t>in order to</w:t>
      </w:r>
      <w:proofErr w:type="gramEnd"/>
      <w:r w:rsidRPr="00C06504">
        <w:rPr>
          <w:rFonts w:ascii="Arial" w:hAnsi="Arial" w:cs="Arial"/>
          <w:lang w:val="en"/>
        </w:rPr>
        <w:t xml:space="preserve">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 xml:space="preserve">In carrying out such an assessment, the Recipient of the Information shall fully cooperate and provide the necessary information no later than within 5 working days from the date of receipt of the </w:t>
      </w:r>
      <w:proofErr w:type="gramStart"/>
      <w:r w:rsidRPr="00C06504">
        <w:rPr>
          <w:rFonts w:ascii="Arial" w:hAnsi="Arial" w:cs="Arial"/>
          <w:lang w:val="en"/>
        </w:rPr>
        <w:t>request</w:t>
      </w:r>
      <w:proofErr w:type="gramEnd"/>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00FA7AAA">
        <w:rPr>
          <w:rFonts w:ascii="Arial" w:hAnsi="Arial" w:cs="Arial"/>
          <w:lang w:val="en"/>
        </w:rPr>
        <w:t>organization</w:t>
      </w:r>
      <w:proofErr w:type="gramEnd"/>
      <w:r w:rsidRPr="00FA7AAA">
        <w:rPr>
          <w:rFonts w:ascii="Arial" w:hAnsi="Arial" w:cs="Arial"/>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ensure that portable electronic media (</w:t>
      </w:r>
      <w:proofErr w:type="gramStart"/>
      <w:r w:rsidRPr="00FA7AAA">
        <w:rPr>
          <w:rFonts w:ascii="Arial" w:hAnsi="Arial" w:cs="Arial"/>
          <w:lang w:val="en"/>
        </w:rPr>
        <w:t>e.g.</w:t>
      </w:r>
      <w:proofErr w:type="gramEnd"/>
      <w:r w:rsidRPr="00FA7AAA">
        <w:rPr>
          <w:rFonts w:ascii="Arial" w:hAnsi="Arial" w:cs="Arial"/>
          <w:lang w:val="en"/>
        </w:rPr>
        <w:t xml:space="preserve">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w:t>
      </w:r>
      <w:proofErr w:type="gramStart"/>
      <w:r w:rsidRPr="00FA7AAA">
        <w:rPr>
          <w:rFonts w:ascii="Arial" w:hAnsi="Arial" w:cs="Arial"/>
          <w:lang w:val="en"/>
        </w:rPr>
        <w:t>on</w:t>
      </w:r>
      <w:proofErr w:type="gramEnd"/>
      <w:r w:rsidRPr="00FA7AAA">
        <w:rPr>
          <w:rFonts w:ascii="Arial" w:hAnsi="Arial" w:cs="Arial"/>
          <w:lang w:val="en"/>
        </w:rPr>
        <w:t xml:space="preserve"> the same </w:t>
      </w:r>
      <w:r w:rsidR="001C5434" w:rsidRPr="00FA7AAA">
        <w:rPr>
          <w:rFonts w:ascii="Arial" w:hAnsi="Arial" w:cs="Arial"/>
          <w:lang w:val="en"/>
        </w:rPr>
        <w:t xml:space="preserve">way </w:t>
      </w:r>
      <w:r w:rsidRPr="00FA7AAA">
        <w:rPr>
          <w:rFonts w:ascii="Arial" w:hAnsi="Arial" w:cs="Arial"/>
          <w:lang w:val="en"/>
        </w:rPr>
        <w:t>(</w:t>
      </w:r>
      <w:proofErr w:type="gramStart"/>
      <w:r w:rsidRPr="00FA7AAA">
        <w:rPr>
          <w:rFonts w:ascii="Arial" w:hAnsi="Arial" w:cs="Arial"/>
          <w:lang w:val="en"/>
        </w:rPr>
        <w:t>e.g.</w:t>
      </w:r>
      <w:proofErr w:type="gramEnd"/>
      <w:r w:rsidRPr="00FA7AAA">
        <w:rPr>
          <w:rFonts w:ascii="Arial" w:hAnsi="Arial" w:cs="Arial"/>
          <w:lang w:val="en"/>
        </w:rPr>
        <w:t xml:space="preserve">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w:t>
      </w:r>
      <w:proofErr w:type="gramStart"/>
      <w:r w:rsidRPr="00FA7AAA">
        <w:rPr>
          <w:rFonts w:ascii="Arial" w:hAnsi="Arial" w:cs="Arial"/>
          <w:lang w:val="en"/>
        </w:rPr>
        <w:t>The</w:t>
      </w:r>
      <w:proofErr w:type="gramEnd"/>
      <w:r w:rsidRPr="00FA7AAA">
        <w:rPr>
          <w:rFonts w:ascii="Arial" w:hAnsi="Arial" w:cs="Arial"/>
          <w:lang w:val="en"/>
        </w:rPr>
        <w:t xml:space="preserv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w:t>
      </w:r>
      <w:proofErr w:type="gramStart"/>
      <w:r w:rsidRPr="00FA7AAA">
        <w:rPr>
          <w:rFonts w:ascii="Arial" w:hAnsi="Arial" w:cs="Arial"/>
          <w:lang w:val="en"/>
        </w:rPr>
        <w:t>is considered to be</w:t>
      </w:r>
      <w:proofErr w:type="gramEnd"/>
      <w:r w:rsidRPr="00FA7AAA">
        <w:rPr>
          <w:rFonts w:ascii="Arial" w:hAnsi="Arial" w:cs="Arial"/>
          <w:lang w:val="en"/>
        </w:rPr>
        <w:t xml:space="preserve"> the minimum loss </w:t>
      </w:r>
      <w:proofErr w:type="gramStart"/>
      <w:r w:rsidRPr="00FA7AAA">
        <w:rPr>
          <w:rFonts w:ascii="Arial" w:hAnsi="Arial" w:cs="Arial"/>
          <w:lang w:val="en"/>
        </w:rPr>
        <w:t>of</w:t>
      </w:r>
      <w:proofErr w:type="gramEnd"/>
      <w:r w:rsidRPr="00FA7AAA">
        <w:rPr>
          <w:rFonts w:ascii="Arial" w:hAnsi="Arial" w:cs="Arial"/>
          <w:lang w:val="en"/>
        </w:rPr>
        <w:t xml:space="preserve">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32409"/>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E25C7"/>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2534</Words>
  <Characters>14447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2</cp:revision>
  <dcterms:created xsi:type="dcterms:W3CDTF">2023-08-25T10:43:00Z</dcterms:created>
  <dcterms:modified xsi:type="dcterms:W3CDTF">2023-08-25T10:43:00Z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